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4BE" w:rsidRPr="00443901" w:rsidRDefault="008974BE" w:rsidP="008974BE">
      <w:pPr>
        <w:spacing w:line="276" w:lineRule="auto"/>
        <w:jc w:val="center"/>
        <w:rPr>
          <w:b/>
          <w:bCs/>
          <w:vertAlign w:val="superscript"/>
        </w:rPr>
      </w:pPr>
      <w:r w:rsidRPr="00443901">
        <w:rPr>
          <w:b/>
          <w:bCs/>
          <w:vertAlign w:val="superscript"/>
        </w:rPr>
        <w:t>Федеральное государственное бюджетное образовательное учреждение</w:t>
      </w:r>
    </w:p>
    <w:p w:rsidR="008974BE" w:rsidRPr="00443901" w:rsidRDefault="008974BE" w:rsidP="008974BE">
      <w:pPr>
        <w:spacing w:line="276" w:lineRule="auto"/>
        <w:jc w:val="center"/>
        <w:rPr>
          <w:b/>
          <w:bCs/>
          <w:vertAlign w:val="superscript"/>
        </w:rPr>
      </w:pPr>
      <w:r w:rsidRPr="00443901">
        <w:rPr>
          <w:b/>
          <w:bCs/>
          <w:vertAlign w:val="superscript"/>
        </w:rPr>
        <w:t xml:space="preserve"> высшего образования</w:t>
      </w:r>
    </w:p>
    <w:p w:rsidR="008974BE" w:rsidRPr="00443901" w:rsidRDefault="008974BE" w:rsidP="008974BE">
      <w:pPr>
        <w:spacing w:line="276" w:lineRule="auto"/>
        <w:jc w:val="center"/>
        <w:rPr>
          <w:b/>
          <w:bCs/>
          <w:vertAlign w:val="superscript"/>
        </w:rPr>
      </w:pPr>
      <w:r w:rsidRPr="00443901">
        <w:rPr>
          <w:b/>
          <w:bCs/>
          <w:vertAlign w:val="superscript"/>
        </w:rPr>
        <w:t xml:space="preserve"> Московский государственный институт культуры</w:t>
      </w: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8974BE" w:rsidRPr="00DF1E57" w:rsidTr="00E87A19">
        <w:tc>
          <w:tcPr>
            <w:tcW w:w="4634" w:type="dxa"/>
            <w:shd w:val="clear" w:color="auto" w:fill="auto"/>
          </w:tcPr>
          <w:p w:rsidR="008974BE" w:rsidRPr="00DF1E57" w:rsidRDefault="008974BE" w:rsidP="00E87A19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69690C" w:rsidRPr="006F2C76" w:rsidRDefault="0069690C" w:rsidP="0069690C">
            <w:pPr>
              <w:jc w:val="right"/>
              <w:rPr>
                <w:b/>
                <w:bCs/>
                <w:sz w:val="24"/>
                <w:szCs w:val="24"/>
              </w:rPr>
            </w:pPr>
            <w:r w:rsidRPr="006F2C76">
              <w:rPr>
                <w:b/>
                <w:bCs/>
                <w:sz w:val="24"/>
                <w:szCs w:val="24"/>
              </w:rPr>
              <w:t>УТВЕРЖД</w:t>
            </w:r>
            <w:r w:rsidR="00D81CF3">
              <w:rPr>
                <w:b/>
                <w:bCs/>
                <w:sz w:val="24"/>
                <w:szCs w:val="24"/>
              </w:rPr>
              <w:t>ЕНО</w:t>
            </w:r>
            <w:r w:rsidRPr="006F2C76">
              <w:rPr>
                <w:b/>
                <w:bCs/>
                <w:sz w:val="24"/>
                <w:szCs w:val="24"/>
              </w:rPr>
              <w:t>:</w:t>
            </w:r>
          </w:p>
          <w:p w:rsidR="0069690C" w:rsidRPr="006F2C76" w:rsidRDefault="0069690C" w:rsidP="0069690C">
            <w:pPr>
              <w:jc w:val="right"/>
              <w:rPr>
                <w:b/>
                <w:bCs/>
                <w:sz w:val="24"/>
                <w:szCs w:val="24"/>
              </w:rPr>
            </w:pPr>
            <w:r w:rsidRPr="006F2C76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69690C" w:rsidRPr="006F2C76" w:rsidRDefault="00D81CF3" w:rsidP="006969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ФМИ</w:t>
            </w:r>
          </w:p>
          <w:p w:rsidR="0069690C" w:rsidRPr="006F2C76" w:rsidRDefault="0069690C" w:rsidP="0069690C">
            <w:pPr>
              <w:jc w:val="right"/>
              <w:rPr>
                <w:b/>
                <w:bCs/>
                <w:sz w:val="24"/>
                <w:szCs w:val="24"/>
              </w:rPr>
            </w:pPr>
            <w:r w:rsidRPr="006F2C76">
              <w:rPr>
                <w:b/>
                <w:bCs/>
                <w:sz w:val="24"/>
                <w:szCs w:val="24"/>
              </w:rPr>
              <w:t>Ануфриева Н.И.</w:t>
            </w:r>
          </w:p>
          <w:p w:rsidR="008974BE" w:rsidRPr="00DF1E57" w:rsidRDefault="008974BE" w:rsidP="00E87A19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8974BE" w:rsidRDefault="008974BE" w:rsidP="008974BE">
      <w:pPr>
        <w:spacing w:line="276" w:lineRule="auto"/>
        <w:jc w:val="center"/>
        <w:rPr>
          <w:b/>
          <w:bCs/>
          <w:smallCaps/>
          <w:szCs w:val="24"/>
        </w:rPr>
      </w:pPr>
      <w:r w:rsidRPr="008974BE">
        <w:rPr>
          <w:b/>
          <w:bCs/>
          <w:smallCaps/>
          <w:szCs w:val="24"/>
        </w:rPr>
        <w:t>фонд оценочных средств по дисциплине</w:t>
      </w:r>
    </w:p>
    <w:p w:rsidR="008974BE" w:rsidRPr="00DF1E57" w:rsidRDefault="008974BE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t>ФИЛОСОФИЯ</w:t>
      </w:r>
    </w:p>
    <w:p w:rsidR="008974BE" w:rsidRDefault="008974BE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C148F5" w:rsidRDefault="00C148F5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C148F5" w:rsidRPr="00DF1E57" w:rsidRDefault="00C148F5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443901" w:rsidRPr="002D3A2F" w:rsidTr="00993BC5">
        <w:tc>
          <w:tcPr>
            <w:tcW w:w="4673" w:type="dxa"/>
            <w:shd w:val="clear" w:color="auto" w:fill="auto"/>
          </w:tcPr>
          <w:p w:rsidR="00443901" w:rsidRPr="002D3A2F" w:rsidRDefault="00443901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443901" w:rsidRDefault="00443901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52.05.02 Режиссура театра</w:t>
            </w:r>
          </w:p>
          <w:p w:rsidR="00443901" w:rsidRPr="002D3A2F" w:rsidRDefault="00443901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</w:p>
        </w:tc>
      </w:tr>
      <w:tr w:rsidR="00443901" w:rsidRPr="002D3A2F" w:rsidTr="00993BC5">
        <w:tc>
          <w:tcPr>
            <w:tcW w:w="4673" w:type="dxa"/>
            <w:shd w:val="clear" w:color="auto" w:fill="auto"/>
          </w:tcPr>
          <w:p w:rsidR="00443901" w:rsidRPr="002D3A2F" w:rsidRDefault="00443901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443901" w:rsidRDefault="00443901" w:rsidP="00993BC5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>Режиссура музыкального театра</w:t>
            </w:r>
          </w:p>
          <w:p w:rsidR="00443901" w:rsidRPr="002D3A2F" w:rsidRDefault="00443901" w:rsidP="00993BC5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443901" w:rsidRPr="002D3A2F" w:rsidTr="00993BC5">
        <w:tc>
          <w:tcPr>
            <w:tcW w:w="4673" w:type="dxa"/>
            <w:shd w:val="clear" w:color="auto" w:fill="auto"/>
          </w:tcPr>
          <w:p w:rsidR="00443901" w:rsidRPr="002D3A2F" w:rsidRDefault="00443901" w:rsidP="00993BC5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443901" w:rsidRDefault="00443901" w:rsidP="00993BC5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D3A2F">
              <w:rPr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:rsidR="00443901" w:rsidRPr="002D3A2F" w:rsidRDefault="00443901" w:rsidP="00993BC5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443901" w:rsidRPr="002D3A2F" w:rsidTr="00993BC5">
        <w:trPr>
          <w:trHeight w:val="118"/>
        </w:trPr>
        <w:tc>
          <w:tcPr>
            <w:tcW w:w="4673" w:type="dxa"/>
            <w:shd w:val="clear" w:color="auto" w:fill="auto"/>
          </w:tcPr>
          <w:p w:rsidR="00443901" w:rsidRPr="002D3A2F" w:rsidRDefault="00443901" w:rsidP="00993BC5">
            <w:pPr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443901" w:rsidRPr="002D3A2F" w:rsidRDefault="00443901" w:rsidP="00993BC5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Очная</w:t>
            </w:r>
          </w:p>
          <w:p w:rsidR="00443901" w:rsidRPr="002D3A2F" w:rsidRDefault="00443901" w:rsidP="00993BC5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:rsidR="008974BE" w:rsidRPr="00DF1E57" w:rsidRDefault="008974BE" w:rsidP="008974BE">
      <w:pPr>
        <w:tabs>
          <w:tab w:val="right" w:leader="underscore" w:pos="8505"/>
        </w:tabs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8974BE" w:rsidRPr="00DF1E57" w:rsidRDefault="008974BE" w:rsidP="008974BE">
      <w:pPr>
        <w:tabs>
          <w:tab w:val="right" w:leader="underscore" w:pos="8505"/>
        </w:tabs>
        <w:suppressAutoHyphens/>
        <w:rPr>
          <w:b/>
          <w:bCs/>
          <w:i/>
          <w:color w:val="auto"/>
          <w:sz w:val="28"/>
          <w:szCs w:val="28"/>
          <w:lang w:eastAsia="zh-CN"/>
        </w:rPr>
      </w:pPr>
      <w:r w:rsidRPr="00DF1E57">
        <w:rPr>
          <w:b/>
          <w:bCs/>
          <w:color w:val="auto"/>
          <w:sz w:val="28"/>
          <w:szCs w:val="28"/>
          <w:lang w:eastAsia="zh-CN"/>
        </w:rPr>
        <w:t xml:space="preserve">                               </w:t>
      </w:r>
    </w:p>
    <w:p w:rsidR="00B004D2" w:rsidRDefault="00B004D2">
      <w:pPr>
        <w:spacing w:after="160" w:line="259" w:lineRule="auto"/>
      </w:pPr>
      <w:r>
        <w:br w:type="page"/>
      </w:r>
    </w:p>
    <w:p w:rsidR="0069690C" w:rsidRPr="0069690C" w:rsidRDefault="0069690C" w:rsidP="0069690C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 w:rsidRPr="0069690C">
        <w:rPr>
          <w:sz w:val="24"/>
          <w:szCs w:val="24"/>
        </w:rPr>
        <w:lastRenderedPageBreak/>
        <w:t xml:space="preserve"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</w:t>
      </w:r>
      <w:r w:rsidR="00443901">
        <w:rPr>
          <w:color w:val="auto"/>
          <w:sz w:val="26"/>
          <w:szCs w:val="26"/>
        </w:rPr>
        <w:t>52.05.02 Режиссура театра, специализация «Режиссура музыкального театра»</w:t>
      </w:r>
      <w:r w:rsidR="00443901" w:rsidRPr="00DF1E57">
        <w:rPr>
          <w:sz w:val="24"/>
          <w:szCs w:val="24"/>
        </w:rPr>
        <w:t xml:space="preserve"> </w:t>
      </w:r>
      <w:r w:rsidRPr="0069690C">
        <w:rPr>
          <w:sz w:val="24"/>
          <w:szCs w:val="24"/>
          <w:lang w:val="x-none"/>
        </w:rPr>
        <w:t>по дисциплине</w:t>
      </w:r>
      <w:r w:rsidRPr="0069690C">
        <w:rPr>
          <w:sz w:val="24"/>
          <w:szCs w:val="24"/>
        </w:rPr>
        <w:t xml:space="preserve"> </w:t>
      </w:r>
      <w:r w:rsidRPr="0069690C">
        <w:rPr>
          <w:iCs/>
          <w:sz w:val="24"/>
          <w:szCs w:val="24"/>
          <w:lang w:val="x-none"/>
        </w:rPr>
        <w:t>«</w:t>
      </w:r>
      <w:r>
        <w:rPr>
          <w:iCs/>
          <w:sz w:val="24"/>
          <w:szCs w:val="24"/>
        </w:rPr>
        <w:t>Ф</w:t>
      </w:r>
      <w:r w:rsidRPr="0069690C">
        <w:rPr>
          <w:iCs/>
          <w:sz w:val="24"/>
          <w:szCs w:val="24"/>
        </w:rPr>
        <w:t>илософия</w:t>
      </w:r>
      <w:r w:rsidRPr="0069690C">
        <w:rPr>
          <w:iCs/>
          <w:sz w:val="24"/>
          <w:szCs w:val="24"/>
          <w:lang w:val="x-none"/>
        </w:rPr>
        <w:t>».</w:t>
      </w:r>
    </w:p>
    <w:p w:rsidR="0069690C" w:rsidRPr="0069690C" w:rsidRDefault="0069690C" w:rsidP="0069690C">
      <w:pPr>
        <w:suppressAutoHyphens/>
        <w:ind w:firstLine="850"/>
        <w:jc w:val="both"/>
        <w:rPr>
          <w:sz w:val="24"/>
          <w:szCs w:val="24"/>
          <w:lang w:eastAsia="x-none"/>
        </w:rPr>
      </w:pP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69690C">
        <w:rPr>
          <w:sz w:val="24"/>
          <w:szCs w:val="24"/>
          <w:lang w:val="x-none" w:eastAsia="x-none"/>
        </w:rPr>
        <w:t>Заведующ</w:t>
      </w:r>
      <w:r w:rsidRPr="0069690C">
        <w:rPr>
          <w:sz w:val="24"/>
          <w:szCs w:val="24"/>
          <w:lang w:eastAsia="x-none"/>
        </w:rPr>
        <w:t>ая</w:t>
      </w:r>
      <w:r w:rsidRPr="0069690C">
        <w:rPr>
          <w:sz w:val="24"/>
          <w:szCs w:val="24"/>
          <w:lang w:val="x-none" w:eastAsia="x-none"/>
        </w:rPr>
        <w:t xml:space="preserve"> кафедрой</w:t>
      </w:r>
      <w:r w:rsidRPr="0069690C">
        <w:rPr>
          <w:sz w:val="24"/>
          <w:szCs w:val="24"/>
          <w:lang w:eastAsia="x-none"/>
        </w:rPr>
        <w:t xml:space="preserve"> </w:t>
      </w:r>
      <w:proofErr w:type="spellStart"/>
      <w:r w:rsidRPr="0069690C">
        <w:rPr>
          <w:sz w:val="24"/>
          <w:szCs w:val="24"/>
          <w:lang w:eastAsia="x-none"/>
        </w:rPr>
        <w:t>эстрадно</w:t>
      </w:r>
      <w:proofErr w:type="spellEnd"/>
      <w:r w:rsidRPr="0069690C">
        <w:rPr>
          <w:sz w:val="24"/>
          <w:szCs w:val="24"/>
          <w:lang w:eastAsia="x-none"/>
        </w:rPr>
        <w:t>-джазового искусства ФИ МГИК,</w:t>
      </w: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69690C">
        <w:rPr>
          <w:sz w:val="24"/>
          <w:szCs w:val="24"/>
          <w:lang w:eastAsia="x-none"/>
        </w:rPr>
        <w:t>Народная артистка РФ                                                                                         Долина Л.А.</w:t>
      </w:r>
    </w:p>
    <w:p w:rsidR="0069690C" w:rsidRPr="0069690C" w:rsidRDefault="0069690C" w:rsidP="0069690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eastAsia="x-none"/>
        </w:rPr>
      </w:pPr>
    </w:p>
    <w:p w:rsidR="0069690C" w:rsidRPr="0069690C" w:rsidRDefault="0069690C" w:rsidP="0069690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val="x-none" w:eastAsia="x-none"/>
        </w:rPr>
      </w:pPr>
      <w:r w:rsidRPr="0069690C">
        <w:rPr>
          <w:i/>
          <w:sz w:val="24"/>
          <w:szCs w:val="24"/>
          <w:lang w:val="x-none" w:eastAsia="x-none"/>
        </w:rPr>
        <w:t>Исполнител</w:t>
      </w:r>
      <w:r w:rsidRPr="0069690C">
        <w:rPr>
          <w:i/>
          <w:sz w:val="24"/>
          <w:szCs w:val="24"/>
          <w:lang w:eastAsia="x-none"/>
        </w:rPr>
        <w:t>ь</w:t>
      </w:r>
      <w:r w:rsidRPr="0069690C">
        <w:rPr>
          <w:i/>
          <w:sz w:val="24"/>
          <w:szCs w:val="24"/>
          <w:lang w:val="x-none" w:eastAsia="x-none"/>
        </w:rPr>
        <w:t>:</w:t>
      </w:r>
    </w:p>
    <w:p w:rsidR="0069690C" w:rsidRDefault="0069690C" w:rsidP="0069690C">
      <w:pPr>
        <w:tabs>
          <w:tab w:val="left" w:pos="10432"/>
        </w:tabs>
        <w:suppressAutoHyphens/>
        <w:jc w:val="both"/>
        <w:rPr>
          <w:sz w:val="24"/>
          <w:szCs w:val="24"/>
        </w:rPr>
      </w:pPr>
      <w:r w:rsidRPr="0069690C">
        <w:rPr>
          <w:sz w:val="24"/>
          <w:szCs w:val="24"/>
        </w:rPr>
        <w:t>Кандидат философских наук, старший преподаватель</w:t>
      </w:r>
      <w:r>
        <w:rPr>
          <w:sz w:val="24"/>
          <w:szCs w:val="24"/>
        </w:rPr>
        <w:t xml:space="preserve">,                                  </w:t>
      </w:r>
      <w:proofErr w:type="spellStart"/>
      <w:r w:rsidRPr="0069690C">
        <w:rPr>
          <w:sz w:val="24"/>
          <w:szCs w:val="24"/>
        </w:rPr>
        <w:t>Ряполов</w:t>
      </w:r>
      <w:proofErr w:type="spellEnd"/>
      <w:r w:rsidRPr="0069690C">
        <w:rPr>
          <w:sz w:val="24"/>
          <w:szCs w:val="24"/>
        </w:rPr>
        <w:t xml:space="preserve"> С.В.</w:t>
      </w: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sz w:val="24"/>
          <w:szCs w:val="24"/>
        </w:rPr>
      </w:pPr>
      <w:r>
        <w:rPr>
          <w:color w:val="auto"/>
          <w:sz w:val="24"/>
          <w:szCs w:val="24"/>
          <w:lang w:eastAsia="zh-CN"/>
        </w:rPr>
        <w:t>кандидат философских наук, ст. преподаватель</w:t>
      </w:r>
      <w:r w:rsidRPr="0069690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</w:t>
      </w:r>
      <w:r w:rsidRPr="0069690C">
        <w:rPr>
          <w:sz w:val="24"/>
          <w:szCs w:val="24"/>
        </w:rPr>
        <w:t xml:space="preserve"> </w:t>
      </w:r>
      <w:proofErr w:type="spellStart"/>
      <w:r>
        <w:rPr>
          <w:color w:val="auto"/>
          <w:sz w:val="24"/>
          <w:szCs w:val="24"/>
          <w:lang w:eastAsia="zh-CN"/>
        </w:rPr>
        <w:t>Вакулинская</w:t>
      </w:r>
      <w:proofErr w:type="spellEnd"/>
      <w:r>
        <w:rPr>
          <w:color w:val="auto"/>
          <w:sz w:val="24"/>
          <w:szCs w:val="24"/>
          <w:lang w:eastAsia="zh-CN"/>
        </w:rPr>
        <w:t xml:space="preserve"> А.И</w:t>
      </w:r>
      <w:r w:rsidRPr="0069690C">
        <w:rPr>
          <w:sz w:val="24"/>
          <w:szCs w:val="24"/>
        </w:rPr>
        <w:t xml:space="preserve">          </w:t>
      </w: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69690C">
        <w:rPr>
          <w:i/>
          <w:iCs/>
          <w:sz w:val="24"/>
          <w:szCs w:val="24"/>
        </w:rPr>
        <w:t>Редактор:</w:t>
      </w: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sz w:val="24"/>
          <w:szCs w:val="24"/>
        </w:rPr>
      </w:pPr>
      <w:r w:rsidRPr="0069690C">
        <w:rPr>
          <w:sz w:val="24"/>
          <w:szCs w:val="24"/>
        </w:rPr>
        <w:t xml:space="preserve">Доцент кафедры </w:t>
      </w:r>
      <w:proofErr w:type="spellStart"/>
      <w:r w:rsidRPr="0069690C">
        <w:rPr>
          <w:sz w:val="24"/>
          <w:szCs w:val="24"/>
        </w:rPr>
        <w:t>эстрадно</w:t>
      </w:r>
      <w:proofErr w:type="spellEnd"/>
      <w:r w:rsidRPr="0069690C">
        <w:rPr>
          <w:sz w:val="24"/>
          <w:szCs w:val="24"/>
        </w:rPr>
        <w:t xml:space="preserve">-джазового искусства ФИ МГИК                         </w:t>
      </w:r>
      <w:proofErr w:type="spellStart"/>
      <w:r w:rsidRPr="0069690C">
        <w:rPr>
          <w:sz w:val="24"/>
          <w:szCs w:val="24"/>
        </w:rPr>
        <w:t>Линская</w:t>
      </w:r>
      <w:proofErr w:type="spellEnd"/>
      <w:r w:rsidRPr="0069690C">
        <w:rPr>
          <w:sz w:val="24"/>
          <w:szCs w:val="24"/>
        </w:rPr>
        <w:t xml:space="preserve"> В.А.</w:t>
      </w:r>
    </w:p>
    <w:p w:rsidR="0069690C" w:rsidRPr="0069690C" w:rsidRDefault="0069690C" w:rsidP="0069690C">
      <w:pPr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eastAsia="x-none"/>
        </w:rPr>
      </w:pPr>
    </w:p>
    <w:tbl>
      <w:tblPr>
        <w:tblW w:w="9407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07"/>
      </w:tblGrid>
      <w:tr w:rsidR="0069690C" w:rsidRPr="0069690C" w:rsidTr="00213266">
        <w:trPr>
          <w:trHeight w:val="1676"/>
        </w:trPr>
        <w:tc>
          <w:tcPr>
            <w:tcW w:w="9407" w:type="dxa"/>
            <w:tcBorders>
              <w:top w:val="double" w:sz="4" w:space="0" w:color="auto"/>
              <w:bottom w:val="double" w:sz="4" w:space="0" w:color="auto"/>
            </w:tcBorders>
          </w:tcPr>
          <w:p w:rsidR="0069690C" w:rsidRPr="0069690C" w:rsidRDefault="0069690C" w:rsidP="00213266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69690C" w:rsidRPr="0069690C" w:rsidRDefault="0069690C" w:rsidP="00213266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69690C">
              <w:rPr>
                <w:sz w:val="24"/>
                <w:szCs w:val="24"/>
              </w:rPr>
              <w:t>СОГЛАСОВАНО:</w:t>
            </w:r>
          </w:p>
          <w:p w:rsidR="0069690C" w:rsidRPr="0069690C" w:rsidRDefault="0069690C" w:rsidP="0021326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szCs w:val="24"/>
              </w:rPr>
            </w:pPr>
            <w:r w:rsidRPr="0069690C">
              <w:rPr>
                <w:sz w:val="24"/>
                <w:szCs w:val="24"/>
              </w:rPr>
              <w:t xml:space="preserve">УМС факультета </w:t>
            </w:r>
          </w:p>
          <w:p w:rsidR="0069690C" w:rsidRPr="0069690C" w:rsidRDefault="0069690C" w:rsidP="0069690C">
            <w:pPr>
              <w:tabs>
                <w:tab w:val="center" w:pos="5811"/>
                <w:tab w:val="left" w:pos="10149"/>
              </w:tabs>
              <w:suppressAutoHyphens/>
              <w:ind w:right="261"/>
              <w:jc w:val="both"/>
              <w:rPr>
                <w:i/>
                <w:sz w:val="24"/>
                <w:szCs w:val="24"/>
              </w:rPr>
            </w:pPr>
            <w:r w:rsidRPr="0069690C">
              <w:rPr>
                <w:sz w:val="24"/>
                <w:szCs w:val="24"/>
              </w:rPr>
              <w:t xml:space="preserve">Председатель УМС </w:t>
            </w:r>
            <w:r>
              <w:rPr>
                <w:sz w:val="24"/>
                <w:szCs w:val="24"/>
              </w:rPr>
              <w:t xml:space="preserve">                                                                   Ануфриева Наталья Ивановна</w:t>
            </w:r>
          </w:p>
        </w:tc>
      </w:tr>
    </w:tbl>
    <w:p w:rsidR="0069690C" w:rsidRPr="00F32E7F" w:rsidRDefault="0069690C" w:rsidP="0069690C">
      <w:pPr>
        <w:tabs>
          <w:tab w:val="left" w:pos="10432"/>
        </w:tabs>
        <w:suppressAutoHyphens/>
        <w:rPr>
          <w:lang w:val="x-none" w:eastAsia="x-none"/>
        </w:rPr>
      </w:pPr>
    </w:p>
    <w:p w:rsidR="0069690C" w:rsidRDefault="0069690C" w:rsidP="0069690C">
      <w:pPr>
        <w:rPr>
          <w:b/>
          <w:color w:val="FF0000"/>
          <w:sz w:val="20"/>
          <w:szCs w:val="20"/>
        </w:rPr>
      </w:pPr>
    </w:p>
    <w:p w:rsidR="00B004D2" w:rsidRDefault="00B004D2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69690C" w:rsidRDefault="0069690C" w:rsidP="00B004D2"/>
    <w:p w:rsidR="00B004D2" w:rsidRPr="003F7215" w:rsidRDefault="00B004D2" w:rsidP="00B004D2">
      <w:pPr>
        <w:pStyle w:val="1"/>
      </w:pPr>
      <w:bookmarkStart w:id="0" w:name="_Toc90828668"/>
      <w:r>
        <w:lastRenderedPageBreak/>
        <w:t>1.</w:t>
      </w:r>
      <w:bookmarkStart w:id="1" w:name="_Toc90828669"/>
      <w:bookmarkEnd w:id="0"/>
      <w:r>
        <w:t xml:space="preserve"> </w:t>
      </w:r>
      <w:r w:rsidRPr="009A0B31">
        <w:t>Планируемые результаты обучения (знает, умеет, владеет) по дисциплине:</w:t>
      </w:r>
      <w:bookmarkEnd w:id="1"/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443901" w:rsidRPr="006F2C76" w:rsidTr="00993BC5">
        <w:trPr>
          <w:trHeight w:val="153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43901" w:rsidRPr="006F2C76" w:rsidRDefault="00443901" w:rsidP="00993BC5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>Коды</w:t>
            </w:r>
            <w:r w:rsidRPr="006F2C76">
              <w:rPr>
                <w:b/>
                <w:bCs/>
                <w:sz w:val="20"/>
                <w:szCs w:val="20"/>
              </w:rPr>
              <w:br/>
              <w:t>компетенции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43901" w:rsidRPr="006F2C76" w:rsidRDefault="00443901" w:rsidP="00993BC5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6F2C76">
              <w:rPr>
                <w:b/>
                <w:bCs/>
                <w:sz w:val="20"/>
                <w:szCs w:val="20"/>
              </w:rPr>
              <w:br/>
              <w:t>компетенций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43901" w:rsidRPr="006F2C76" w:rsidRDefault="00443901" w:rsidP="00993BC5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>Индикаторы</w:t>
            </w:r>
            <w:r w:rsidRPr="006F2C76">
              <w:rPr>
                <w:b/>
                <w:bCs/>
                <w:sz w:val="20"/>
                <w:szCs w:val="20"/>
              </w:rPr>
              <w:br/>
              <w:t>компетенций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43901" w:rsidRPr="006F2C76" w:rsidRDefault="00443901" w:rsidP="00993BC5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43901" w:rsidRPr="00CE2777" w:rsidTr="00993BC5">
        <w:trPr>
          <w:trHeight w:val="153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01" w:rsidRPr="00CE2777" w:rsidRDefault="00443901" w:rsidP="00993BC5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УК-1 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01" w:rsidRPr="00CE2777" w:rsidRDefault="00443901" w:rsidP="00993BC5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01" w:rsidRPr="00CE2777" w:rsidRDefault="00443901" w:rsidP="00993BC5">
            <w:pPr>
              <w:spacing w:line="259" w:lineRule="auto"/>
              <w:rPr>
                <w:b/>
                <w:bCs/>
                <w:sz w:val="24"/>
                <w:szCs w:val="24"/>
              </w:rPr>
            </w:pPr>
            <w:r w:rsidRPr="00CE2777">
              <w:rPr>
                <w:b/>
                <w:bCs/>
                <w:sz w:val="24"/>
                <w:szCs w:val="24"/>
              </w:rPr>
              <w:t xml:space="preserve">УК-1.1. </w:t>
            </w:r>
          </w:p>
          <w:p w:rsidR="00443901" w:rsidRPr="00CE2777" w:rsidRDefault="00443901" w:rsidP="00993BC5">
            <w:pPr>
              <w:spacing w:line="257" w:lineRule="auto"/>
              <w:ind w:right="136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Выявляет проблемные ситуации, используя методы анализа, синтеза и абстрактного мышления </w:t>
            </w:r>
          </w:p>
          <w:p w:rsidR="00443901" w:rsidRPr="00CE2777" w:rsidRDefault="00443901" w:rsidP="00993BC5">
            <w:pPr>
              <w:spacing w:line="257" w:lineRule="auto"/>
              <w:ind w:right="136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УК-1.2. </w:t>
            </w:r>
          </w:p>
          <w:p w:rsidR="00443901" w:rsidRPr="00CE2777" w:rsidRDefault="00443901" w:rsidP="00993BC5">
            <w:pPr>
              <w:spacing w:line="259" w:lineRule="auto"/>
              <w:ind w:right="136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Осуществляет поиск решений проблемных ситуаций на основе действий, эксперимента и опыта </w:t>
            </w:r>
          </w:p>
          <w:p w:rsidR="00443901" w:rsidRPr="00CE2777" w:rsidRDefault="00443901" w:rsidP="00993BC5">
            <w:pPr>
              <w:spacing w:line="259" w:lineRule="auto"/>
              <w:ind w:right="136"/>
              <w:rPr>
                <w:sz w:val="24"/>
                <w:szCs w:val="24"/>
              </w:rPr>
            </w:pPr>
            <w:r w:rsidRPr="00CE2777">
              <w:rPr>
                <w:b/>
                <w:bCs/>
                <w:sz w:val="24"/>
                <w:szCs w:val="24"/>
              </w:rPr>
              <w:t>УК-1.3</w:t>
            </w:r>
            <w:r w:rsidRPr="00CE2777">
              <w:rPr>
                <w:sz w:val="24"/>
                <w:szCs w:val="24"/>
              </w:rPr>
              <w:t>. Вырабатывает стратегию действий по разрешению проблемных ситуаций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901" w:rsidRPr="00CE2777" w:rsidRDefault="00443901" w:rsidP="00993BC5">
            <w:pPr>
              <w:spacing w:line="276" w:lineRule="auto"/>
              <w:ind w:right="146"/>
              <w:rPr>
                <w:b/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Знать: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line="276" w:lineRule="auto"/>
              <w:ind w:right="146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основные методы анализа;  закономерности исторического развития;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line="276" w:lineRule="auto"/>
              <w:ind w:right="146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основные философские категории и проблемы познания мира; методы изучения сценического произведения; профессиональную терминологию </w:t>
            </w:r>
          </w:p>
          <w:p w:rsidR="00443901" w:rsidRPr="00CE2777" w:rsidRDefault="00443901" w:rsidP="00993BC5">
            <w:pPr>
              <w:spacing w:line="276" w:lineRule="auto"/>
              <w:ind w:right="146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Уметь: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line="259" w:lineRule="auto"/>
              <w:ind w:right="144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критически осмысливать и обобщать теоретическую информацию;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line="259" w:lineRule="auto"/>
              <w:ind w:right="144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анализировать проблемную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after="10" w:line="270" w:lineRule="auto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ситуацию как систему, выявляя ее элементы и связи между ними;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after="10" w:line="270" w:lineRule="auto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формулировать проблему и осуществлять поиск вариантов ее решения, используя доступные источники информации;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after="22" w:line="259" w:lineRule="auto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определять стратегию действий для выхода из проблемной ситуации; </w:t>
            </w:r>
          </w:p>
          <w:p w:rsidR="00443901" w:rsidRPr="00CE2777" w:rsidRDefault="00443901" w:rsidP="00993BC5">
            <w:pPr>
              <w:spacing w:after="22" w:line="259" w:lineRule="auto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Владеть: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line="259" w:lineRule="auto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методом критического анализа;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89"/>
              </w:numPr>
              <w:spacing w:after="22" w:line="259" w:lineRule="auto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навыками системного подхода к решению творческих задач.</w:t>
            </w:r>
          </w:p>
          <w:p w:rsidR="00443901" w:rsidRPr="00CE2777" w:rsidRDefault="00443901" w:rsidP="00993BC5">
            <w:pPr>
              <w:pStyle w:val="a9"/>
              <w:spacing w:line="259" w:lineRule="auto"/>
              <w:ind w:left="140" w:right="144"/>
              <w:jc w:val="both"/>
              <w:rPr>
                <w:sz w:val="24"/>
                <w:szCs w:val="24"/>
              </w:rPr>
            </w:pPr>
          </w:p>
        </w:tc>
      </w:tr>
      <w:tr w:rsidR="00443901" w:rsidRPr="00CE2777" w:rsidTr="00993BC5">
        <w:trPr>
          <w:trHeight w:val="153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01" w:rsidRPr="00CE2777" w:rsidRDefault="00443901" w:rsidP="00993BC5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УК-5. 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01" w:rsidRPr="00CE2777" w:rsidRDefault="00443901" w:rsidP="00993BC5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Способен анализировать и учитывать разнообразие культур в процессе межкультурного взаимодействия 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01" w:rsidRPr="00CE2777" w:rsidRDefault="00443901" w:rsidP="00993BC5">
            <w:pPr>
              <w:spacing w:line="259" w:lineRule="auto"/>
              <w:ind w:right="48"/>
              <w:rPr>
                <w:b/>
                <w:bCs/>
                <w:sz w:val="24"/>
                <w:szCs w:val="24"/>
              </w:rPr>
            </w:pPr>
            <w:r w:rsidRPr="00CE2777">
              <w:rPr>
                <w:b/>
                <w:bCs/>
                <w:sz w:val="24"/>
                <w:szCs w:val="24"/>
              </w:rPr>
              <w:t xml:space="preserve">УК-5.1. </w:t>
            </w:r>
          </w:p>
          <w:p w:rsidR="00443901" w:rsidRPr="00CE2777" w:rsidRDefault="00443901" w:rsidP="00993BC5">
            <w:pPr>
              <w:spacing w:line="259" w:lineRule="auto"/>
              <w:ind w:right="48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Демонстрирует понимание особенностей различных культур и наций  </w:t>
            </w:r>
            <w:r w:rsidRPr="00CE2777">
              <w:rPr>
                <w:b/>
                <w:bCs/>
                <w:sz w:val="24"/>
                <w:szCs w:val="24"/>
              </w:rPr>
              <w:t>УК-5.2.</w:t>
            </w:r>
            <w:r w:rsidRPr="00CE2777">
              <w:rPr>
                <w:sz w:val="24"/>
                <w:szCs w:val="24"/>
              </w:rPr>
              <w:t xml:space="preserve"> </w:t>
            </w:r>
          </w:p>
          <w:p w:rsidR="00443901" w:rsidRPr="00CE2777" w:rsidRDefault="00443901" w:rsidP="00993BC5">
            <w:pPr>
              <w:spacing w:line="259" w:lineRule="auto"/>
              <w:ind w:right="48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Выстраивает социальное взаимодействие, учитывая общее и особенное </w:t>
            </w:r>
            <w:r w:rsidRPr="00CE2777">
              <w:rPr>
                <w:sz w:val="24"/>
                <w:szCs w:val="24"/>
              </w:rPr>
              <w:lastRenderedPageBreak/>
              <w:t xml:space="preserve">различных культур и религий 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901" w:rsidRPr="00CE2777" w:rsidRDefault="00443901" w:rsidP="00993BC5">
            <w:pPr>
              <w:spacing w:line="255" w:lineRule="auto"/>
              <w:ind w:right="511"/>
              <w:rPr>
                <w:b/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443901" w:rsidRPr="00CE2777" w:rsidRDefault="00443901" w:rsidP="00993BC5">
            <w:pPr>
              <w:spacing w:line="255" w:lineRule="auto"/>
              <w:ind w:right="511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особенности национальных культур; </w:t>
            </w:r>
          </w:p>
          <w:p w:rsidR="00443901" w:rsidRPr="00CE2777" w:rsidRDefault="00443901" w:rsidP="00993BC5">
            <w:pPr>
              <w:spacing w:after="2" w:line="277" w:lineRule="auto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формы межкультурного общения в сфере музыкально-театрального искусства, театрального образования; </w:t>
            </w:r>
          </w:p>
          <w:p w:rsidR="00443901" w:rsidRPr="00CE2777" w:rsidRDefault="00443901" w:rsidP="00993BC5">
            <w:pPr>
              <w:spacing w:after="2" w:line="277" w:lineRule="auto"/>
              <w:rPr>
                <w:b/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способы налаживания контакта в межкультурном взаимодействии; способы преодоления коммуникативных барьеров</w:t>
            </w:r>
            <w:proofErr w:type="gramStart"/>
            <w:r w:rsidRPr="00CE2777">
              <w:rPr>
                <w:sz w:val="24"/>
                <w:szCs w:val="24"/>
              </w:rPr>
              <w:t xml:space="preserve">; </w:t>
            </w:r>
            <w:r w:rsidRPr="00CE2777">
              <w:rPr>
                <w:b/>
                <w:sz w:val="24"/>
                <w:szCs w:val="24"/>
              </w:rPr>
              <w:t>Уметь</w:t>
            </w:r>
            <w:proofErr w:type="gramEnd"/>
            <w:r w:rsidRPr="00CE2777">
              <w:rPr>
                <w:b/>
                <w:sz w:val="24"/>
                <w:szCs w:val="24"/>
              </w:rPr>
              <w:t xml:space="preserve">: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0"/>
              </w:numPr>
              <w:spacing w:after="2" w:line="277" w:lineRule="auto"/>
              <w:ind w:left="140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lastRenderedPageBreak/>
              <w:t xml:space="preserve">ориентироваться в различных ситуациях межкультурного взаимодействия;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0"/>
              </w:numPr>
              <w:spacing w:after="9" w:line="270" w:lineRule="auto"/>
              <w:ind w:left="140" w:right="141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устанавливать конструктивные контакты в процессе межкультурного взаимодействия;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0"/>
              </w:numPr>
              <w:spacing w:after="9" w:line="270" w:lineRule="auto"/>
              <w:ind w:left="140" w:right="141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учитывать особенности поведения и мотивации людей различного социального и культурного происхождения;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0"/>
              </w:numPr>
              <w:spacing w:after="9" w:line="270" w:lineRule="auto"/>
              <w:ind w:left="140" w:right="141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применять в межкультурном взаимодействии принципы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0"/>
              </w:numPr>
              <w:spacing w:line="284" w:lineRule="auto"/>
              <w:ind w:left="140" w:right="752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толерантности; </w:t>
            </w:r>
          </w:p>
          <w:p w:rsidR="00443901" w:rsidRPr="00CE2777" w:rsidRDefault="00443901" w:rsidP="00993BC5">
            <w:pPr>
              <w:spacing w:line="284" w:lineRule="auto"/>
              <w:ind w:right="752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Владеть: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1"/>
              </w:numPr>
              <w:spacing w:after="31" w:line="251" w:lineRule="auto"/>
              <w:ind w:left="140" w:right="93" w:hanging="140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навыками создания благоприятной среды взаимодействия при выполнении </w:t>
            </w:r>
          </w:p>
          <w:p w:rsidR="00443901" w:rsidRPr="00CE2777" w:rsidRDefault="00443901" w:rsidP="00443901">
            <w:pPr>
              <w:pStyle w:val="a9"/>
              <w:numPr>
                <w:ilvl w:val="0"/>
                <w:numId w:val="91"/>
              </w:numPr>
              <w:spacing w:line="259" w:lineRule="auto"/>
              <w:ind w:left="140" w:right="93" w:hanging="140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профессиональных задач; навыками конструктивного взаимодействия с людьми с учетом их социокультурных особенностей</w:t>
            </w:r>
          </w:p>
        </w:tc>
      </w:tr>
    </w:tbl>
    <w:p w:rsidR="00B004D2" w:rsidRDefault="00B004D2" w:rsidP="00B004D2"/>
    <w:tbl>
      <w:tblPr>
        <w:tblStyle w:val="a3"/>
        <w:tblW w:w="893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1534"/>
        <w:gridCol w:w="2009"/>
      </w:tblGrid>
      <w:tr w:rsidR="00D81CF3" w:rsidRPr="00B004D2" w:rsidTr="00D81CF3">
        <w:tc>
          <w:tcPr>
            <w:tcW w:w="3544" w:type="dxa"/>
          </w:tcPr>
          <w:p w:rsidR="00D81CF3" w:rsidRPr="00B004D2" w:rsidRDefault="00D81CF3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iCs/>
                <w:sz w:val="22"/>
                <w:szCs w:val="22"/>
              </w:rPr>
              <w:t>Формируемая компетенция (или ее часть)</w:t>
            </w:r>
          </w:p>
        </w:tc>
        <w:tc>
          <w:tcPr>
            <w:tcW w:w="1843" w:type="dxa"/>
          </w:tcPr>
          <w:p w:rsidR="00D81CF3" w:rsidRPr="00B004D2" w:rsidRDefault="00D81CF3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534" w:type="dxa"/>
          </w:tcPr>
          <w:p w:rsidR="00D81CF3" w:rsidRPr="00B004D2" w:rsidRDefault="00D81CF3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rFonts w:eastAsia="Calibri"/>
                <w:b/>
                <w:sz w:val="22"/>
                <w:szCs w:val="22"/>
                <w:lang w:eastAsia="en-US"/>
              </w:rPr>
              <w:t>Вид и содержание контрольного задания</w:t>
            </w:r>
          </w:p>
        </w:tc>
        <w:tc>
          <w:tcPr>
            <w:tcW w:w="2009" w:type="dxa"/>
          </w:tcPr>
          <w:p w:rsidR="00D81CF3" w:rsidRPr="00B004D2" w:rsidRDefault="00D81CF3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D81CF3" w:rsidRPr="00B004D2" w:rsidTr="00D81CF3">
        <w:tc>
          <w:tcPr>
            <w:tcW w:w="3544" w:type="dxa"/>
          </w:tcPr>
          <w:p w:rsidR="00D81CF3" w:rsidRPr="00B004D2" w:rsidRDefault="00D81CF3" w:rsidP="00E87A19">
            <w:pPr>
              <w:tabs>
                <w:tab w:val="left" w:pos="708"/>
              </w:tabs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УК-1</w:t>
            </w:r>
          </w:p>
          <w:p w:rsidR="00D81CF3" w:rsidRPr="00B004D2" w:rsidRDefault="00D81CF3" w:rsidP="00E87A19">
            <w:pPr>
              <w:numPr>
                <w:ilvl w:val="0"/>
                <w:numId w:val="3"/>
              </w:num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b/>
                <w:i/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D81CF3" w:rsidRPr="00B004D2" w:rsidRDefault="00D81CF3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основные закономерности взаимодействия человека и общества, общества и культуры, исторического развития человечества;</w:t>
            </w:r>
          </w:p>
          <w:p w:rsidR="00D81CF3" w:rsidRPr="00B004D2" w:rsidRDefault="00D81CF3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2) </w:t>
            </w:r>
            <w:r w:rsidRPr="00B004D2">
              <w:rPr>
                <w:b/>
                <w:i/>
                <w:iCs/>
                <w:sz w:val="22"/>
                <w:szCs w:val="22"/>
              </w:rPr>
              <w:t>Уметь</w:t>
            </w:r>
            <w:r w:rsidRPr="00B004D2">
              <w:rPr>
                <w:i/>
                <w:iCs/>
                <w:sz w:val="22"/>
                <w:szCs w:val="22"/>
              </w:rPr>
              <w:t>: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- формировать и аргументировано отстаивать собственную позицию по различным проблемам; 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критически осмысливать и обобщать теоретическую информацию; </w:t>
            </w:r>
          </w:p>
          <w:p w:rsidR="00D81CF3" w:rsidRPr="00B004D2" w:rsidRDefault="00D81CF3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:rsidR="00D81CF3" w:rsidRPr="00B004D2" w:rsidRDefault="00D81CF3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</w:p>
          <w:p w:rsidR="00D81CF3" w:rsidRPr="00B004D2" w:rsidRDefault="00D81CF3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3) </w:t>
            </w:r>
            <w:r w:rsidRPr="00B004D2">
              <w:rPr>
                <w:b/>
                <w:i/>
                <w:iCs/>
                <w:sz w:val="22"/>
                <w:szCs w:val="22"/>
              </w:rPr>
              <w:t>Владеть: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-технологиями приобретения, использования и обновления </w:t>
            </w:r>
            <w:proofErr w:type="spellStart"/>
            <w:r w:rsidRPr="00B004D2">
              <w:rPr>
                <w:sz w:val="22"/>
                <w:szCs w:val="22"/>
              </w:rPr>
              <w:t>социогуманитарных</w:t>
            </w:r>
            <w:proofErr w:type="spellEnd"/>
            <w:r w:rsidRPr="00B004D2">
              <w:rPr>
                <w:sz w:val="22"/>
                <w:szCs w:val="22"/>
              </w:rPr>
              <w:t xml:space="preserve"> знаний; </w:t>
            </w:r>
          </w:p>
          <w:p w:rsidR="00D81CF3" w:rsidRPr="00B004D2" w:rsidRDefault="00D81CF3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-навыками рефлексии, самооценки, самоконтроля;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843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534" w:type="dxa"/>
          </w:tcPr>
          <w:p w:rsidR="00D81CF3" w:rsidRPr="00B004D2" w:rsidRDefault="00D81CF3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  <w:p w:rsidR="00D81CF3" w:rsidRPr="00B004D2" w:rsidRDefault="00D81CF3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81CF3" w:rsidRPr="00B004D2" w:rsidRDefault="00D81CF3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Подготовка и обсуждение докладов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:rsidR="00D81CF3" w:rsidRPr="00B004D2" w:rsidRDefault="00D81CF3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Состав тестовых заданий см. ниже.</w:t>
            </w:r>
          </w:p>
          <w:p w:rsidR="00D81CF3" w:rsidRPr="00B004D2" w:rsidRDefault="00D81CF3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</w:t>
            </w:r>
          </w:p>
          <w:p w:rsidR="00D81CF3" w:rsidRPr="00B004D2" w:rsidRDefault="00D81CF3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Список тем для докладов см. ниже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</w:tc>
      </w:tr>
      <w:tr w:rsidR="00D81CF3" w:rsidRPr="00B004D2" w:rsidTr="00D81CF3">
        <w:tc>
          <w:tcPr>
            <w:tcW w:w="3544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УК-5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</w:t>
            </w:r>
            <w:r w:rsidRPr="00B004D2">
              <w:rPr>
                <w:sz w:val="22"/>
                <w:szCs w:val="22"/>
              </w:rPr>
              <w:tab/>
              <w:t xml:space="preserve">Знать: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обычаи, этикет, социальные стереотипы, историю и культуру других стран;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исторические этапы в развитии национальных культур;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национально-культурные особенности философии различных стран;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</w:t>
            </w:r>
            <w:r w:rsidRPr="00B004D2">
              <w:rPr>
                <w:sz w:val="22"/>
                <w:szCs w:val="22"/>
              </w:rPr>
              <w:tab/>
              <w:t xml:space="preserve">Уметь: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соотносить современное состояние культуры с ее историей;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проводить сравнительный анализ онтологических, гносеологических, этических идей, </w:t>
            </w:r>
            <w:r w:rsidRPr="00B004D2">
              <w:rPr>
                <w:sz w:val="22"/>
                <w:szCs w:val="22"/>
              </w:rPr>
              <w:lastRenderedPageBreak/>
              <w:t xml:space="preserve">представляющих различные философские учения;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работать с разноплановыми историческими источниками;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извлекать уроки из исторических событий, и на их основе принимать осознанные решения; 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</w:t>
            </w:r>
            <w:r w:rsidRPr="00B004D2">
              <w:rPr>
                <w:sz w:val="22"/>
                <w:szCs w:val="22"/>
              </w:rPr>
              <w:tab/>
              <w:t xml:space="preserve">Владеть: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843" w:type="dxa"/>
          </w:tcPr>
          <w:p w:rsidR="00D81CF3" w:rsidRPr="00B004D2" w:rsidRDefault="00D81CF3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проблемы в истории философии</w:t>
            </w:r>
          </w:p>
        </w:tc>
        <w:tc>
          <w:tcPr>
            <w:tcW w:w="1534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и обсуждение докладов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Зачет с оценкой</w:t>
            </w:r>
          </w:p>
        </w:tc>
        <w:tc>
          <w:tcPr>
            <w:tcW w:w="2009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 тестовых заданий см. ниже.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Список тем для докладов см. ниже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Список вопросов к зачету см. ниже.  </w:t>
            </w:r>
          </w:p>
        </w:tc>
      </w:tr>
    </w:tbl>
    <w:p w:rsidR="00B004D2" w:rsidRPr="00F003E1" w:rsidRDefault="00B004D2" w:rsidP="00B004D2"/>
    <w:p w:rsidR="00B004D2" w:rsidRDefault="00B004D2" w:rsidP="00B004D2">
      <w:r>
        <w:t>Таблица 2.</w:t>
      </w:r>
    </w:p>
    <w:tbl>
      <w:tblPr>
        <w:tblStyle w:val="a3"/>
        <w:tblW w:w="94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99"/>
        <w:gridCol w:w="1203"/>
        <w:gridCol w:w="1276"/>
        <w:gridCol w:w="2126"/>
        <w:gridCol w:w="1276"/>
        <w:gridCol w:w="1417"/>
      </w:tblGrid>
      <w:tr w:rsidR="00D81CF3" w:rsidRPr="00B004D2" w:rsidTr="00D81CF3">
        <w:tc>
          <w:tcPr>
            <w:tcW w:w="2199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Формируемая компетенция (или ее часть)</w:t>
            </w:r>
          </w:p>
        </w:tc>
        <w:tc>
          <w:tcPr>
            <w:tcW w:w="1203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27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Вид и содержание контрольного задания</w:t>
            </w:r>
          </w:p>
        </w:tc>
        <w:tc>
          <w:tcPr>
            <w:tcW w:w="212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Показатели оценивания</w:t>
            </w:r>
          </w:p>
        </w:tc>
        <w:tc>
          <w:tcPr>
            <w:tcW w:w="127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Критерии оценивания</w:t>
            </w:r>
          </w:p>
        </w:tc>
        <w:tc>
          <w:tcPr>
            <w:tcW w:w="1417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B004D2">
              <w:rPr>
                <w:sz w:val="22"/>
                <w:szCs w:val="22"/>
              </w:rPr>
              <w:t>организационно-методические условия оценивания</w:t>
            </w:r>
          </w:p>
        </w:tc>
      </w:tr>
      <w:tr w:rsidR="00D81CF3" w:rsidRPr="00B004D2" w:rsidTr="00D81CF3">
        <w:tc>
          <w:tcPr>
            <w:tcW w:w="2199" w:type="dxa"/>
          </w:tcPr>
          <w:p w:rsidR="00D81CF3" w:rsidRPr="00B004D2" w:rsidRDefault="00D81CF3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1:</w:t>
            </w:r>
          </w:p>
          <w:p w:rsidR="00D81CF3" w:rsidRPr="00B004D2" w:rsidRDefault="00D81CF3" w:rsidP="00E87A19">
            <w:pPr>
              <w:tabs>
                <w:tab w:val="left" w:pos="708"/>
              </w:tabs>
              <w:ind w:firstLine="60"/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– определение основных понятий, используемых в философии;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основные источники информации по истории философии;</w:t>
            </w:r>
          </w:p>
          <w:p w:rsidR="00D81CF3" w:rsidRPr="00B004D2" w:rsidRDefault="00D81CF3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D81CF3" w:rsidRPr="00B004D2" w:rsidRDefault="00D81CF3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особенности сбора информации, классификации информации по определенным философским проблемам;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методы философских исследований.</w:t>
            </w:r>
          </w:p>
          <w:p w:rsidR="00D81CF3" w:rsidRPr="00B004D2" w:rsidRDefault="00D81CF3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уметь: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соотносить требования к результатам образования с собственными целевыми установками.</w:t>
            </w:r>
          </w:p>
          <w:p w:rsidR="00D81CF3" w:rsidRPr="00B004D2" w:rsidRDefault="00D81CF3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Основные этапы </w:t>
            </w:r>
            <w:r w:rsidRPr="00B004D2">
              <w:rPr>
                <w:sz w:val="22"/>
                <w:szCs w:val="22"/>
              </w:rPr>
              <w:lastRenderedPageBreak/>
              <w:t>развития философской мысли</w:t>
            </w:r>
          </w:p>
        </w:tc>
        <w:tc>
          <w:tcPr>
            <w:tcW w:w="127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Тест: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- контроль освоения компетенций в СРС (подготовка докладов на семинары)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</w:tc>
        <w:tc>
          <w:tcPr>
            <w:tcW w:w="212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тестовые задания: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 Точный ответ, но без обоснования, в ответе допущены отдельные ошибки («удовлетворительно»);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(«не-удовлетворительно»).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доклада; выступление на семинаре с докладом: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Полное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2) Частичное раскрытие темы, незначительные ошибки в изложении изученного материала,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3)Неполное раскрытие темы, многочисленные ошибки в изложении изученного материала, неумение ответить на вопросы преподавателя по теме доклада (1 – 2 балла).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Ответ на тестовое </w:t>
            </w:r>
            <w:r w:rsidRPr="00B004D2">
              <w:rPr>
                <w:sz w:val="22"/>
                <w:szCs w:val="22"/>
              </w:rPr>
              <w:lastRenderedPageBreak/>
              <w:t>задание: Точность ответов, обоснованность, последовательность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владение изученным материалом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  <w:lang w:eastAsia="zh-CN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Список тем для </w:t>
            </w:r>
            <w:r w:rsidRPr="00B004D2">
              <w:rPr>
                <w:sz w:val="22"/>
                <w:szCs w:val="22"/>
              </w:rPr>
              <w:lastRenderedPageBreak/>
              <w:t>докладов и тестовых вопросов см. ниже.</w:t>
            </w:r>
          </w:p>
        </w:tc>
      </w:tr>
      <w:tr w:rsidR="00D81CF3" w:rsidRPr="00B004D2" w:rsidTr="00D81CF3">
        <w:tc>
          <w:tcPr>
            <w:tcW w:w="2199" w:type="dxa"/>
          </w:tcPr>
          <w:p w:rsidR="00D81CF3" w:rsidRPr="00B004D2" w:rsidRDefault="00D81CF3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lastRenderedPageBreak/>
              <w:t>приобрести навыки: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D81CF3" w:rsidRPr="00B004D2" w:rsidRDefault="00D81CF3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составления научных отчетов, обзоров, аннотаций и пояснительных записок;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современной научной презентации результатов деятельности.</w:t>
            </w:r>
          </w:p>
          <w:p w:rsidR="00D81CF3" w:rsidRPr="00B004D2" w:rsidRDefault="00D81CF3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Основные проблемы в истории мировой философии</w:t>
            </w:r>
          </w:p>
        </w:tc>
        <w:tc>
          <w:tcPr>
            <w:tcW w:w="127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Тест, зачет с оценкой</w:t>
            </w:r>
          </w:p>
        </w:tc>
        <w:tc>
          <w:tcPr>
            <w:tcW w:w="212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Ответ на тестовые задания: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3) Точный ответ, но без обоснования, в ответе допущены отдельные ошибки </w:t>
            </w:r>
            <w:r w:rsidRPr="00B004D2">
              <w:rPr>
                <w:sz w:val="22"/>
                <w:szCs w:val="22"/>
              </w:rPr>
              <w:lastRenderedPageBreak/>
              <w:t>(«удовлетворительно»);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(«не-удовлетворительно»).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</w:p>
          <w:p w:rsidR="00D81CF3" w:rsidRPr="00B004D2" w:rsidRDefault="00D81CF3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1)Полный и содержательный ответ (</w:t>
            </w:r>
            <w:r>
              <w:rPr>
                <w:sz w:val="22"/>
                <w:szCs w:val="22"/>
                <w:lang w:eastAsia="zh-CN"/>
              </w:rPr>
              <w:t>5</w:t>
            </w:r>
            <w:r w:rsidRPr="00B004D2">
              <w:rPr>
                <w:sz w:val="22"/>
                <w:szCs w:val="22"/>
                <w:lang w:eastAsia="zh-CN"/>
              </w:rPr>
              <w:t xml:space="preserve"> баллов);</w:t>
            </w:r>
          </w:p>
          <w:p w:rsidR="00D81CF3" w:rsidRPr="00B004D2" w:rsidRDefault="00D81CF3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2)Частичный ответ с отдельными ошибками (</w:t>
            </w:r>
            <w:r>
              <w:rPr>
                <w:sz w:val="22"/>
                <w:szCs w:val="22"/>
                <w:lang w:eastAsia="zh-CN"/>
              </w:rPr>
              <w:t>3-4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>);</w:t>
            </w:r>
          </w:p>
          <w:p w:rsidR="00D81CF3" w:rsidRPr="00B004D2" w:rsidRDefault="00D81CF3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3)Неполный ответ с многочисленными ошибками (</w:t>
            </w:r>
            <w:r>
              <w:rPr>
                <w:sz w:val="22"/>
                <w:szCs w:val="22"/>
                <w:lang w:eastAsia="zh-CN"/>
              </w:rPr>
              <w:t>2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 xml:space="preserve">). </w:t>
            </w:r>
          </w:p>
        </w:tc>
        <w:tc>
          <w:tcPr>
            <w:tcW w:w="1276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владение изученным материалом </w:t>
            </w: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Ответ на зачете: </w:t>
            </w:r>
            <w:r w:rsidRPr="00B004D2">
              <w:rPr>
                <w:sz w:val="22"/>
                <w:szCs w:val="22"/>
                <w:lang w:eastAsia="zh-CN"/>
              </w:rPr>
              <w:t>Хорошее знание пройденного материала, умение обобщить знания</w:t>
            </w:r>
          </w:p>
          <w:p w:rsidR="00D81CF3" w:rsidRPr="00B004D2" w:rsidRDefault="00D81CF3" w:rsidP="00E87A19">
            <w:pPr>
              <w:rPr>
                <w:sz w:val="22"/>
                <w:szCs w:val="22"/>
                <w:lang w:eastAsia="zh-CN"/>
              </w:rPr>
            </w:pPr>
          </w:p>
          <w:p w:rsidR="00D81CF3" w:rsidRPr="00B004D2" w:rsidRDefault="00D81CF3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81CF3" w:rsidRPr="00B004D2" w:rsidRDefault="00D81CF3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Состав тестовых заданий и вопросов к зачету см. ниже.  </w:t>
            </w:r>
          </w:p>
        </w:tc>
      </w:tr>
    </w:tbl>
    <w:p w:rsidR="00B004D2" w:rsidRDefault="00B004D2" w:rsidP="00B004D2"/>
    <w:p w:rsidR="00B004D2" w:rsidRDefault="00B004D2" w:rsidP="00B004D2">
      <w:pPr>
        <w:pStyle w:val="1"/>
      </w:pPr>
      <w:bookmarkStart w:id="2" w:name="_Toc90828670"/>
      <w:r>
        <w:t xml:space="preserve">3. </w:t>
      </w:r>
      <w:r w:rsidRPr="009A0B31">
        <w:t>Оценочные средства</w:t>
      </w:r>
      <w:bookmarkEnd w:id="2"/>
    </w:p>
    <w:p w:rsidR="00B004D2" w:rsidRDefault="00B004D2" w:rsidP="00B004D2">
      <w:pPr>
        <w:ind w:left="360"/>
        <w:jc w:val="both"/>
        <w:rPr>
          <w:b/>
          <w:bCs/>
          <w:lang w:eastAsia="zh-CN"/>
        </w:rPr>
      </w:pPr>
    </w:p>
    <w:p w:rsidR="00B004D2" w:rsidRPr="004360AA" w:rsidRDefault="00B004D2" w:rsidP="00B004D2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>К УСТНОМУ ОПРОСУ (УК-1; УК-5)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 Какие «новые начала» увидел И.В. Киреевский в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состоит отличие К.Д. Кавелина и Б.Н. Чичерина от остальных западников?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t>Пример тем семинарского занятия.</w:t>
      </w:r>
    </w:p>
    <w:p w:rsidR="00B004D2" w:rsidRPr="00DF1E57" w:rsidRDefault="00B004D2" w:rsidP="00B004D2">
      <w:pPr>
        <w:pStyle w:val="a9"/>
        <w:numPr>
          <w:ilvl w:val="0"/>
          <w:numId w:val="88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Этапы развития древнегреческой философии (</w:t>
      </w:r>
      <w:proofErr w:type="spellStart"/>
      <w:r w:rsidRPr="00DF1E57">
        <w:rPr>
          <w:sz w:val="24"/>
          <w:szCs w:val="24"/>
        </w:rPr>
        <w:t>раннегреческий</w:t>
      </w:r>
      <w:proofErr w:type="spellEnd"/>
      <w:r w:rsidRPr="00DF1E57">
        <w:rPr>
          <w:sz w:val="24"/>
          <w:szCs w:val="24"/>
        </w:rPr>
        <w:t xml:space="preserve"> период).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</w:t>
      </w:r>
      <w:proofErr w:type="spellStart"/>
      <w:r w:rsidRPr="00DF1E57">
        <w:rPr>
          <w:sz w:val="24"/>
          <w:szCs w:val="24"/>
        </w:rPr>
        <w:t>Sapere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aude</w:t>
      </w:r>
      <w:proofErr w:type="spellEnd"/>
      <w:r w:rsidRPr="00DF1E57">
        <w:rPr>
          <w:sz w:val="24"/>
          <w:szCs w:val="24"/>
        </w:rPr>
        <w:t xml:space="preserve">!» Выделите типы и виды познания по Р. Декарту, Б. Спинозе, </w:t>
      </w:r>
      <w:proofErr w:type="spellStart"/>
      <w:r w:rsidRPr="00DF1E57">
        <w:rPr>
          <w:sz w:val="24"/>
          <w:szCs w:val="24"/>
        </w:rPr>
        <w:t>Й.Лейбницу</w:t>
      </w:r>
      <w:proofErr w:type="spellEnd"/>
      <w:r w:rsidRPr="00DF1E57">
        <w:rPr>
          <w:sz w:val="24"/>
          <w:szCs w:val="24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</w:t>
      </w:r>
      <w:proofErr w:type="spellStart"/>
      <w:r w:rsidRPr="00DF1E57">
        <w:rPr>
          <w:sz w:val="24"/>
          <w:szCs w:val="24"/>
        </w:rPr>
        <w:t>Scientia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potentia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est</w:t>
      </w:r>
      <w:proofErr w:type="spellEnd"/>
      <w:r w:rsidRPr="00DF1E57">
        <w:rPr>
          <w:sz w:val="24"/>
          <w:szCs w:val="24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Рациональная философия XIX и ХХ вв. (позитивизм).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Прагматизм (Ч. Пирс, У. Джемс, Дж. Дьюи).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DF1E57">
        <w:rPr>
          <w:sz w:val="24"/>
          <w:szCs w:val="24"/>
        </w:rPr>
        <w:t>глобалистика</w:t>
      </w:r>
      <w:proofErr w:type="spellEnd"/>
      <w:r w:rsidRPr="00DF1E57">
        <w:rPr>
          <w:sz w:val="24"/>
          <w:szCs w:val="24"/>
        </w:rPr>
        <w:t xml:space="preserve"> и др.).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Мировоззренческие основания для решения проблемы бытия. Формы бытия и их сущность.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Роль языка и речи в формировании сознания и мышления. Функции языка.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заключается сущность мысленного эксперимента Дж. </w:t>
      </w:r>
      <w:proofErr w:type="spellStart"/>
      <w:r w:rsidRPr="00DF1E57">
        <w:rPr>
          <w:sz w:val="24"/>
          <w:szCs w:val="24"/>
        </w:rPr>
        <w:t>Сёрля</w:t>
      </w:r>
      <w:proofErr w:type="spellEnd"/>
      <w:r w:rsidRPr="00DF1E57">
        <w:rPr>
          <w:sz w:val="24"/>
          <w:szCs w:val="24"/>
        </w:rPr>
        <w:t xml:space="preserve"> «Китайская комната»? Какие возможности интеллекта иллюстрирует этот пример?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Синергетика как новая концепция развития.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2. Приведите примеры, когда объективные и субъективные факторы влияли на изменение исторического процесса.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Антроподицея П.А. Флоренского («Философия культа»).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 в книге «Свет Невечерний». 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Метафизика истории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 xml:space="preserve"> («Философия истории»).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«Исход к Востоку» и общая концепция евразийства.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«Об общественном идеале» П.И. </w:t>
      </w:r>
      <w:proofErr w:type="spellStart"/>
      <w:r w:rsidRPr="00DF1E57">
        <w:rPr>
          <w:sz w:val="24"/>
          <w:szCs w:val="24"/>
        </w:rPr>
        <w:t>Новгородцева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lastRenderedPageBreak/>
        <w:t xml:space="preserve">4. </w:t>
      </w:r>
      <w:r w:rsidRPr="00DF1E57">
        <w:rPr>
          <w:sz w:val="24"/>
          <w:szCs w:val="24"/>
          <w:lang w:eastAsia="en-US"/>
        </w:rPr>
        <w:t>Советский период в истории отечественной философии (А.А. Зиновьев, Э.В. Ильенков, М.К. Мамардашвили):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Автор: </w:t>
      </w:r>
      <w:proofErr w:type="spellStart"/>
      <w:r w:rsidRPr="00DF1E57">
        <w:rPr>
          <w:b/>
          <w:sz w:val="24"/>
          <w:szCs w:val="24"/>
        </w:rPr>
        <w:t>Ряполов</w:t>
      </w:r>
      <w:proofErr w:type="spellEnd"/>
      <w:r w:rsidRPr="00DF1E57">
        <w:rPr>
          <w:b/>
          <w:sz w:val="24"/>
          <w:szCs w:val="24"/>
        </w:rPr>
        <w:t xml:space="preserve"> С.В., к.ф.н., старший преподаватель</w:t>
      </w: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>Место философии в культуре. Отличия от науки, религии, искусства. (УК-1, УК-5)</w:t>
      </w:r>
    </w:p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</w:t>
      </w:r>
      <w:proofErr w:type="spellStart"/>
      <w:r w:rsidRPr="00DF1E57">
        <w:rPr>
          <w:color w:val="auto"/>
          <w:sz w:val="24"/>
          <w:szCs w:val="24"/>
        </w:rPr>
        <w:t>мироотношение</w:t>
      </w:r>
      <w:proofErr w:type="spellEnd"/>
      <w:r w:rsidRPr="00DF1E57">
        <w:rPr>
          <w:color w:val="auto"/>
          <w:sz w:val="24"/>
          <w:szCs w:val="24"/>
        </w:rPr>
        <w:t xml:space="preserve"> в своей совокупности образуют: 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совокупность мировоззренческих знаний о мире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rPr>
          <w:bCs/>
          <w:color w:val="auto"/>
          <w:sz w:val="24"/>
          <w:szCs w:val="24"/>
        </w:rPr>
      </w:pPr>
    </w:p>
    <w:p w:rsidR="00B004D2" w:rsidRPr="00DF1E57" w:rsidRDefault="00B004D2" w:rsidP="00B004D2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lastRenderedPageBreak/>
        <w:t>5. Предметом философии являются: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 в его целостности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004D2" w:rsidRPr="00DF1E57" w:rsidRDefault="00B004D2" w:rsidP="00B004D2">
      <w:pPr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</w:t>
      </w:r>
      <w:proofErr w:type="spellStart"/>
      <w:r w:rsidRPr="00DF1E57">
        <w:rPr>
          <w:iCs/>
          <w:color w:val="auto"/>
          <w:sz w:val="24"/>
          <w:szCs w:val="24"/>
        </w:rPr>
        <w:t>ликей</w:t>
      </w:r>
      <w:proofErr w:type="spellEnd"/>
      <w:r w:rsidRPr="00DF1E57">
        <w:rPr>
          <w:iCs/>
          <w:color w:val="auto"/>
          <w:sz w:val="24"/>
          <w:szCs w:val="24"/>
        </w:rPr>
        <w:t xml:space="preserve"> Аристотеля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lastRenderedPageBreak/>
        <w:t>теоцентризм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пантеизм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божественный абсолют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4. Средневековая философия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B004D2" w:rsidRPr="00DF1E57" w:rsidRDefault="00B004D2" w:rsidP="00B004D2">
      <w:pPr>
        <w:pStyle w:val="a7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Оригена</w:t>
      </w:r>
      <w:proofErr w:type="spellEnd"/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Макиавелли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Бруно</w:t>
      </w: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</w:t>
      </w:r>
      <w:proofErr w:type="spellStart"/>
      <w:r w:rsidRPr="00DF1E57">
        <w:rPr>
          <w:iCs/>
          <w:color w:val="auto"/>
          <w:sz w:val="24"/>
          <w:szCs w:val="24"/>
        </w:rPr>
        <w:t>Валла</w:t>
      </w:r>
      <w:proofErr w:type="spellEnd"/>
      <w:r w:rsidRPr="00DF1E57">
        <w:rPr>
          <w:iCs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политическое животное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форма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закон сохранения и превращения энергии, земного притяжения и сложения скоростей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8. Философия середины и второй половины XIX в.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B004D2" w:rsidRPr="00DF1E57" w:rsidRDefault="00B004D2" w:rsidP="00B004D2">
      <w:pPr>
        <w:rPr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идеалистической диалектики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Дильтей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Гуссерль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lastRenderedPageBreak/>
        <w:t>архетип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свобода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ты, я, </w:t>
      </w:r>
      <w:proofErr w:type="spellStart"/>
      <w:r w:rsidRPr="00DF1E57">
        <w:rPr>
          <w:i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оно, я, </w:t>
      </w:r>
      <w:proofErr w:type="spellStart"/>
      <w:r w:rsidRPr="00DF1E57">
        <w:rPr>
          <w:b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В герменевтике основная задача философии, по Г. Гадамеру, – это: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аналитической философии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B004D2" w:rsidRPr="00DF1E57" w:rsidRDefault="00B004D2" w:rsidP="00B004D2">
      <w:pPr>
        <w:tabs>
          <w:tab w:val="left" w:pos="0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004D2" w:rsidRPr="00DF1E57" w:rsidRDefault="00B004D2" w:rsidP="00B004D2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004D2" w:rsidRPr="00DF1E57" w:rsidRDefault="00B004D2" w:rsidP="00B004D2">
      <w:pPr>
        <w:numPr>
          <w:ilvl w:val="0"/>
          <w:numId w:val="7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непознаваемость и </w:t>
      </w:r>
      <w:proofErr w:type="spellStart"/>
      <w:r w:rsidRPr="00DF1E57">
        <w:rPr>
          <w:color w:val="auto"/>
          <w:sz w:val="24"/>
          <w:szCs w:val="24"/>
        </w:rPr>
        <w:t>сотворенность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структурность, </w:t>
      </w:r>
      <w:proofErr w:type="spellStart"/>
      <w:r w:rsidRPr="00DF1E57">
        <w:rPr>
          <w:color w:val="auto"/>
          <w:sz w:val="24"/>
          <w:szCs w:val="24"/>
        </w:rPr>
        <w:t>несотворимость</w:t>
      </w:r>
      <w:proofErr w:type="spellEnd"/>
      <w:r w:rsidRPr="00DF1E57">
        <w:rPr>
          <w:color w:val="auto"/>
          <w:sz w:val="24"/>
          <w:szCs w:val="24"/>
        </w:rPr>
        <w:t xml:space="preserve"> и </w:t>
      </w:r>
      <w:proofErr w:type="spellStart"/>
      <w:r w:rsidRPr="00DF1E57">
        <w:rPr>
          <w:color w:val="auto"/>
          <w:sz w:val="24"/>
          <w:szCs w:val="24"/>
        </w:rPr>
        <w:t>неуничтожимость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B004D2" w:rsidRPr="00DF1E57" w:rsidRDefault="00B004D2" w:rsidP="00B004D2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5. Форма бытия, включающая бытие человека в обществе и бытие самого общества: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продукт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умеренных материалистов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4. Теория самоорганизации сложных систем называется: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0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синергетика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</w:t>
      </w:r>
      <w:proofErr w:type="spellStart"/>
      <w:r w:rsidRPr="00DF1E57">
        <w:rPr>
          <w:color w:val="auto"/>
          <w:sz w:val="24"/>
          <w:szCs w:val="24"/>
        </w:rPr>
        <w:t>отрицания</w:t>
      </w:r>
      <w:proofErr w:type="spellEnd"/>
      <w:r w:rsidRPr="00DF1E57">
        <w:rPr>
          <w:color w:val="auto"/>
          <w:sz w:val="24"/>
          <w:szCs w:val="24"/>
        </w:rPr>
        <w:t xml:space="preserve">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B004D2" w:rsidRPr="00DF1E57" w:rsidTr="00E87A19">
        <w:trPr>
          <w:trHeight w:val="28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04D2" w:rsidRPr="00DF1E57" w:rsidTr="00E87A19">
        <w:trPr>
          <w:trHeight w:val="285"/>
        </w:trPr>
        <w:tc>
          <w:tcPr>
            <w:tcW w:w="156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B004D2" w:rsidRPr="00DF1E57" w:rsidTr="00E87A19">
        <w:trPr>
          <w:trHeight w:val="255"/>
        </w:trPr>
        <w:tc>
          <w:tcPr>
            <w:tcW w:w="156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B004D2" w:rsidRPr="00DF1E57" w:rsidRDefault="00B004D2" w:rsidP="00B004D2">
      <w:pPr>
        <w:pStyle w:val="5"/>
        <w:keepNext w:val="0"/>
        <w:keepLines w:val="0"/>
        <w:numPr>
          <w:ilvl w:val="1"/>
          <w:numId w:val="42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B004D2" w:rsidRPr="00DF1E57" w:rsidRDefault="00B004D2" w:rsidP="00B004D2">
      <w:pPr>
        <w:pStyle w:val="HTML"/>
        <w:numPr>
          <w:ilvl w:val="1"/>
          <w:numId w:val="42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(УК-1;УК-5)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исторически развивающаяся внутри себя расчлененная целостная система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B004D2" w:rsidRPr="00DF1E57" w:rsidRDefault="00B004D2" w:rsidP="00B004D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Покорение природы человеком – центральная идея философии: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принцип </w:t>
      </w:r>
      <w:proofErr w:type="spellStart"/>
      <w:r w:rsidRPr="00DF1E57">
        <w:rPr>
          <w:color w:val="auto"/>
          <w:sz w:val="24"/>
          <w:szCs w:val="24"/>
        </w:rPr>
        <w:t>коэволюции</w:t>
      </w:r>
      <w:proofErr w:type="spellEnd"/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B004D2" w:rsidRPr="00DF1E57" w:rsidRDefault="00B004D2" w:rsidP="00B004D2">
      <w:pPr>
        <w:tabs>
          <w:tab w:val="left" w:pos="916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Бескультурных народов не бывает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Выражение «малокультурные народы» бескультурно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структуралистского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B004D2" w:rsidRPr="00DF1E57" w:rsidRDefault="00B004D2" w:rsidP="00B004D2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предотвращение локальных конфликтов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утверждение класса носителей знания в качестве основного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04D2" w:rsidRPr="00DF1E57" w:rsidRDefault="00B004D2" w:rsidP="00B004D2">
      <w:pPr>
        <w:pStyle w:val="21"/>
        <w:numPr>
          <w:ilvl w:val="0"/>
          <w:numId w:val="43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невозобновимые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(энергия солнца, ветра)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B004D2" w:rsidRPr="00DF1E57" w:rsidRDefault="00B004D2" w:rsidP="00B004D2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гуманизация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технологизация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5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color w:val="auto"/>
          <w:sz w:val="24"/>
          <w:szCs w:val="24"/>
        </w:rPr>
        <w:t>институтализация</w:t>
      </w:r>
      <w:proofErr w:type="spellEnd"/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HTML"/>
        <w:numPr>
          <w:ilvl w:val="0"/>
          <w:numId w:val="4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1) Илариону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Аврелия Августина и Фомы Аквинского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На что была ориентирована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философия в русских духовных академиях?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немецкую философию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пантеизм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историософия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культуру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(УК-1;УК-5)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</w:t>
      </w:r>
      <w:proofErr w:type="spellStart"/>
      <w:r w:rsidRPr="00DF1E57">
        <w:rPr>
          <w:sz w:val="24"/>
          <w:szCs w:val="24"/>
        </w:rPr>
        <w:t>Досократики</w:t>
      </w:r>
      <w:proofErr w:type="spellEnd"/>
      <w:r w:rsidRPr="00DF1E57">
        <w:rPr>
          <w:sz w:val="24"/>
          <w:szCs w:val="24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Платона. Онтология, учение об эйдосах. Теория познания, миф о пещере.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Аристотеля. Метафизика, этика, логика.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Аврелия Августина.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Эмпиризм Ф. Бэкона.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Т. Гоббс и Дж. Локк: учения о происхождении государства и естественных правах человека.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И. Канта: «</w:t>
      </w:r>
      <w:proofErr w:type="spellStart"/>
      <w:r w:rsidRPr="00DF1E57">
        <w:rPr>
          <w:sz w:val="24"/>
          <w:szCs w:val="24"/>
        </w:rPr>
        <w:t>коперниканский</w:t>
      </w:r>
      <w:proofErr w:type="spellEnd"/>
      <w:r w:rsidRPr="00DF1E57">
        <w:rPr>
          <w:sz w:val="24"/>
          <w:szCs w:val="24"/>
        </w:rPr>
        <w:t xml:space="preserve"> поворот», теория познания, этика.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Г.В.Ф. Гегеля. Онтология, логика, диалектика.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Постмодернизм ХХ века: общая характеристика (М. Фуко, Ж. </w:t>
      </w:r>
      <w:proofErr w:type="spellStart"/>
      <w:r w:rsidRPr="00DF1E57">
        <w:rPr>
          <w:sz w:val="24"/>
          <w:szCs w:val="24"/>
        </w:rPr>
        <w:t>Деррида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Делез</w:t>
      </w:r>
      <w:proofErr w:type="spellEnd"/>
      <w:r w:rsidRPr="00DF1E57">
        <w:rPr>
          <w:sz w:val="24"/>
          <w:szCs w:val="24"/>
        </w:rPr>
        <w:t>, Ж. Бодрийяр).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диалектики и проблема диалектического развития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Фундаментальные проблемы в философии ХХ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Историософия славянофилов.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А.С. Хомяков и его учение о «живом знании».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антроподицея П.А. Флоренского.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Метафизика всеединства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DF1E57">
        <w:rPr>
          <w:sz w:val="24"/>
          <w:szCs w:val="24"/>
          <w:lang w:eastAsia="en-US"/>
        </w:rPr>
        <w:t>Лосского</w:t>
      </w:r>
      <w:proofErr w:type="spellEnd"/>
      <w:r w:rsidRPr="00DF1E57">
        <w:rPr>
          <w:sz w:val="24"/>
          <w:szCs w:val="24"/>
          <w:lang w:eastAsia="en-US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Историософия евразийства.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Философия в СССР 1960–1980-х гг.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D81CF3" w:rsidRDefault="00D81CF3"/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Система оценивания</w:t>
      </w:r>
    </w:p>
    <w:p w:rsidR="00B004D2" w:rsidRPr="00DF1E57" w:rsidRDefault="00B004D2" w:rsidP="00B004D2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B004D2" w:rsidRPr="00DF1E57" w:rsidTr="00E87A19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lastRenderedPageBreak/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B004D2" w:rsidRPr="00DF1E57" w:rsidTr="00E87A19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B004D2" w:rsidRPr="00DF1E57" w:rsidRDefault="00B004D2" w:rsidP="00E87A19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004D2" w:rsidRPr="00DF1E57" w:rsidTr="00E87A19">
        <w:trPr>
          <w:tblHeader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B004D2" w:rsidRPr="00DF1E57" w:rsidTr="00E87A19">
        <w:trPr>
          <w:trHeight w:val="70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DF1E57">
              <w:rPr>
                <w:iCs/>
                <w:sz w:val="24"/>
                <w:szCs w:val="24"/>
              </w:rPr>
              <w:t>ии</w:t>
            </w:r>
            <w:proofErr w:type="spellEnd"/>
            <w:r w:rsidRPr="00DF1E57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004D2" w:rsidRPr="00DF1E57" w:rsidTr="00E87A19">
        <w:trPr>
          <w:trHeight w:val="1649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«хорошо»/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B004D2" w:rsidRPr="00DF1E57" w:rsidTr="00E87A19">
        <w:trPr>
          <w:trHeight w:val="1407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«удовлетворительно»/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B004D2" w:rsidRPr="00DF1E57" w:rsidTr="00E87A19">
        <w:trPr>
          <w:trHeight w:val="41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«неудовлетворительно»/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B004D2" w:rsidRPr="00DF1E57" w:rsidRDefault="00B004D2" w:rsidP="00B004D2">
      <w:pPr>
        <w:jc w:val="both"/>
        <w:rPr>
          <w:i/>
          <w:sz w:val="24"/>
          <w:szCs w:val="24"/>
        </w:rPr>
      </w:pPr>
    </w:p>
    <w:p w:rsidR="00B004D2" w:rsidRDefault="00B004D2"/>
    <w:sectPr w:rsidR="00B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094B5B"/>
    <w:multiLevelType w:val="hybridMultilevel"/>
    <w:tmpl w:val="F0941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133D36"/>
    <w:multiLevelType w:val="hybridMultilevel"/>
    <w:tmpl w:val="2818A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DD11BFF"/>
    <w:multiLevelType w:val="hybridMultilevel"/>
    <w:tmpl w:val="5D3405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3885150">
    <w:abstractNumId w:val="21"/>
  </w:num>
  <w:num w:numId="2" w16cid:durableId="1415935373">
    <w:abstractNumId w:val="59"/>
  </w:num>
  <w:num w:numId="3" w16cid:durableId="101147527">
    <w:abstractNumId w:val="7"/>
  </w:num>
  <w:num w:numId="4" w16cid:durableId="221986209">
    <w:abstractNumId w:val="3"/>
  </w:num>
  <w:num w:numId="5" w16cid:durableId="1871870804">
    <w:abstractNumId w:val="16"/>
  </w:num>
  <w:num w:numId="6" w16cid:durableId="834608515">
    <w:abstractNumId w:val="76"/>
  </w:num>
  <w:num w:numId="7" w16cid:durableId="2113890080">
    <w:abstractNumId w:val="52"/>
  </w:num>
  <w:num w:numId="8" w16cid:durableId="1141775183">
    <w:abstractNumId w:val="22"/>
  </w:num>
  <w:num w:numId="9" w16cid:durableId="514227993">
    <w:abstractNumId w:val="33"/>
  </w:num>
  <w:num w:numId="10" w16cid:durableId="873735390">
    <w:abstractNumId w:val="9"/>
  </w:num>
  <w:num w:numId="11" w16cid:durableId="1389063245">
    <w:abstractNumId w:val="46"/>
  </w:num>
  <w:num w:numId="12" w16cid:durableId="963342502">
    <w:abstractNumId w:val="63"/>
  </w:num>
  <w:num w:numId="13" w16cid:durableId="997223075">
    <w:abstractNumId w:val="0"/>
  </w:num>
  <w:num w:numId="14" w16cid:durableId="185144417">
    <w:abstractNumId w:val="35"/>
  </w:num>
  <w:num w:numId="15" w16cid:durableId="134371122">
    <w:abstractNumId w:val="57"/>
  </w:num>
  <w:num w:numId="16" w16cid:durableId="1856263792">
    <w:abstractNumId w:val="81"/>
  </w:num>
  <w:num w:numId="17" w16cid:durableId="312150327">
    <w:abstractNumId w:val="54"/>
  </w:num>
  <w:num w:numId="18" w16cid:durableId="1032800135">
    <w:abstractNumId w:val="44"/>
  </w:num>
  <w:num w:numId="19" w16cid:durableId="1111628072">
    <w:abstractNumId w:val="19"/>
  </w:num>
  <w:num w:numId="20" w16cid:durableId="1781215514">
    <w:abstractNumId w:val="88"/>
  </w:num>
  <w:num w:numId="21" w16cid:durableId="2055733957">
    <w:abstractNumId w:val="55"/>
  </w:num>
  <w:num w:numId="22" w16cid:durableId="903369414">
    <w:abstractNumId w:val="20"/>
  </w:num>
  <w:num w:numId="23" w16cid:durableId="1041976824">
    <w:abstractNumId w:val="18"/>
  </w:num>
  <w:num w:numId="24" w16cid:durableId="193153511">
    <w:abstractNumId w:val="1"/>
  </w:num>
  <w:num w:numId="25" w16cid:durableId="1923904994">
    <w:abstractNumId w:val="28"/>
  </w:num>
  <w:num w:numId="26" w16cid:durableId="46612719">
    <w:abstractNumId w:val="87"/>
  </w:num>
  <w:num w:numId="27" w16cid:durableId="1924610590">
    <w:abstractNumId w:val="17"/>
  </w:num>
  <w:num w:numId="28" w16cid:durableId="1968051111">
    <w:abstractNumId w:val="85"/>
  </w:num>
  <w:num w:numId="29" w16cid:durableId="195388046">
    <w:abstractNumId w:val="13"/>
  </w:num>
  <w:num w:numId="30" w16cid:durableId="661739659">
    <w:abstractNumId w:val="49"/>
  </w:num>
  <w:num w:numId="31" w16cid:durableId="1283881053">
    <w:abstractNumId w:val="2"/>
  </w:num>
  <w:num w:numId="32" w16cid:durableId="497890087">
    <w:abstractNumId w:val="62"/>
  </w:num>
  <w:num w:numId="33" w16cid:durableId="191846271">
    <w:abstractNumId w:val="72"/>
  </w:num>
  <w:num w:numId="34" w16cid:durableId="1667518805">
    <w:abstractNumId w:val="51"/>
  </w:num>
  <w:num w:numId="35" w16cid:durableId="450587582">
    <w:abstractNumId w:val="34"/>
  </w:num>
  <w:num w:numId="36" w16cid:durableId="1973486128">
    <w:abstractNumId w:val="80"/>
  </w:num>
  <w:num w:numId="37" w16cid:durableId="2009596155">
    <w:abstractNumId w:val="65"/>
  </w:num>
  <w:num w:numId="38" w16cid:durableId="1617256667">
    <w:abstractNumId w:val="41"/>
  </w:num>
  <w:num w:numId="39" w16cid:durableId="51470232">
    <w:abstractNumId w:val="23"/>
  </w:num>
  <w:num w:numId="40" w16cid:durableId="2041393266">
    <w:abstractNumId w:val="27"/>
  </w:num>
  <w:num w:numId="41" w16cid:durableId="1170104387">
    <w:abstractNumId w:val="64"/>
  </w:num>
  <w:num w:numId="42" w16cid:durableId="1031609532">
    <w:abstractNumId w:val="68"/>
  </w:num>
  <w:num w:numId="43" w16cid:durableId="679889383">
    <w:abstractNumId w:val="67"/>
  </w:num>
  <w:num w:numId="44" w16cid:durableId="928853827">
    <w:abstractNumId w:val="4"/>
  </w:num>
  <w:num w:numId="45" w16cid:durableId="1976324602">
    <w:abstractNumId w:val="32"/>
  </w:num>
  <w:num w:numId="46" w16cid:durableId="979724812">
    <w:abstractNumId w:val="14"/>
  </w:num>
  <w:num w:numId="47" w16cid:durableId="491527132">
    <w:abstractNumId w:val="50"/>
  </w:num>
  <w:num w:numId="48" w16cid:durableId="1018578090">
    <w:abstractNumId w:val="15"/>
  </w:num>
  <w:num w:numId="49" w16cid:durableId="2050765545">
    <w:abstractNumId w:val="86"/>
  </w:num>
  <w:num w:numId="50" w16cid:durableId="1671906830">
    <w:abstractNumId w:val="75"/>
  </w:num>
  <w:num w:numId="51" w16cid:durableId="1422986156">
    <w:abstractNumId w:val="26"/>
  </w:num>
  <w:num w:numId="52" w16cid:durableId="675884561">
    <w:abstractNumId w:val="43"/>
  </w:num>
  <w:num w:numId="53" w16cid:durableId="1780560953">
    <w:abstractNumId w:val="30"/>
  </w:num>
  <w:num w:numId="54" w16cid:durableId="1351374703">
    <w:abstractNumId w:val="83"/>
  </w:num>
  <w:num w:numId="55" w16cid:durableId="334068925">
    <w:abstractNumId w:val="12"/>
  </w:num>
  <w:num w:numId="56" w16cid:durableId="876746605">
    <w:abstractNumId w:val="42"/>
  </w:num>
  <w:num w:numId="57" w16cid:durableId="708994372">
    <w:abstractNumId w:val="60"/>
  </w:num>
  <w:num w:numId="58" w16cid:durableId="1016928554">
    <w:abstractNumId w:val="45"/>
  </w:num>
  <w:num w:numId="59" w16cid:durableId="1853953894">
    <w:abstractNumId w:val="82"/>
  </w:num>
  <w:num w:numId="60" w16cid:durableId="144711294">
    <w:abstractNumId w:val="31"/>
  </w:num>
  <w:num w:numId="61" w16cid:durableId="1036394531">
    <w:abstractNumId w:val="71"/>
  </w:num>
  <w:num w:numId="62" w16cid:durableId="2143451979">
    <w:abstractNumId w:val="25"/>
  </w:num>
  <w:num w:numId="63" w16cid:durableId="1069579296">
    <w:abstractNumId w:val="39"/>
  </w:num>
  <w:num w:numId="64" w16cid:durableId="2146728074">
    <w:abstractNumId w:val="61"/>
  </w:num>
  <w:num w:numId="65" w16cid:durableId="995497922">
    <w:abstractNumId w:val="66"/>
  </w:num>
  <w:num w:numId="66" w16cid:durableId="1290428286">
    <w:abstractNumId w:val="78"/>
  </w:num>
  <w:num w:numId="67" w16cid:durableId="931623741">
    <w:abstractNumId w:val="36"/>
  </w:num>
  <w:num w:numId="68" w16cid:durableId="1984195328">
    <w:abstractNumId w:val="90"/>
  </w:num>
  <w:num w:numId="69" w16cid:durableId="738595757">
    <w:abstractNumId w:val="40"/>
  </w:num>
  <w:num w:numId="70" w16cid:durableId="906576937">
    <w:abstractNumId w:val="58"/>
  </w:num>
  <w:num w:numId="71" w16cid:durableId="1953970542">
    <w:abstractNumId w:val="69"/>
  </w:num>
  <w:num w:numId="72" w16cid:durableId="1179731140">
    <w:abstractNumId w:val="73"/>
  </w:num>
  <w:num w:numId="73" w16cid:durableId="1393043772">
    <w:abstractNumId w:val="56"/>
  </w:num>
  <w:num w:numId="74" w16cid:durableId="69425058">
    <w:abstractNumId w:val="79"/>
  </w:num>
  <w:num w:numId="75" w16cid:durableId="344987940">
    <w:abstractNumId w:val="74"/>
  </w:num>
  <w:num w:numId="76" w16cid:durableId="900678627">
    <w:abstractNumId w:val="37"/>
  </w:num>
  <w:num w:numId="77" w16cid:durableId="294944511">
    <w:abstractNumId w:val="38"/>
  </w:num>
  <w:num w:numId="78" w16cid:durableId="14579153">
    <w:abstractNumId w:val="24"/>
  </w:num>
  <w:num w:numId="79" w16cid:durableId="1397435503">
    <w:abstractNumId w:val="10"/>
  </w:num>
  <w:num w:numId="80" w16cid:durableId="1377462789">
    <w:abstractNumId w:val="11"/>
  </w:num>
  <w:num w:numId="81" w16cid:durableId="1103914573">
    <w:abstractNumId w:val="6"/>
  </w:num>
  <w:num w:numId="82" w16cid:durableId="510339767">
    <w:abstractNumId w:val="77"/>
  </w:num>
  <w:num w:numId="83" w16cid:durableId="357242781">
    <w:abstractNumId w:val="53"/>
  </w:num>
  <w:num w:numId="84" w16cid:durableId="818620503">
    <w:abstractNumId w:val="48"/>
  </w:num>
  <w:num w:numId="85" w16cid:durableId="1466120811">
    <w:abstractNumId w:val="47"/>
  </w:num>
  <w:num w:numId="86" w16cid:durableId="1868443702">
    <w:abstractNumId w:val="70"/>
  </w:num>
  <w:num w:numId="87" w16cid:durableId="646591795">
    <w:abstractNumId w:val="8"/>
  </w:num>
  <w:num w:numId="88" w16cid:durableId="1340307315">
    <w:abstractNumId w:val="29"/>
  </w:num>
  <w:num w:numId="89" w16cid:durableId="1034427880">
    <w:abstractNumId w:val="5"/>
  </w:num>
  <w:num w:numId="90" w16cid:durableId="834415654">
    <w:abstractNumId w:val="84"/>
  </w:num>
  <w:num w:numId="91" w16cid:durableId="1326661969">
    <w:abstractNumId w:val="8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BE"/>
    <w:rsid w:val="000E5115"/>
    <w:rsid w:val="002833E5"/>
    <w:rsid w:val="00443901"/>
    <w:rsid w:val="00691DA0"/>
    <w:rsid w:val="0069690C"/>
    <w:rsid w:val="008974BE"/>
    <w:rsid w:val="00B004D2"/>
    <w:rsid w:val="00C148F5"/>
    <w:rsid w:val="00D8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F1D95"/>
  <w15:chartTrackingRefBased/>
  <w15:docId w15:val="{7829DF0B-74E8-4514-8C20-F06AF2DF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4B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qFormat/>
    <w:rsid w:val="00B004D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4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4D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Default">
    <w:name w:val="Default"/>
    <w:rsid w:val="00B00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B00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B004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004D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B004D2"/>
    <w:rPr>
      <w:sz w:val="20"/>
      <w:szCs w:val="20"/>
    </w:rPr>
  </w:style>
  <w:style w:type="character" w:styleId="a6">
    <w:name w:val="footnote reference"/>
    <w:rsid w:val="00B004D2"/>
    <w:rPr>
      <w:vertAlign w:val="superscript"/>
    </w:rPr>
  </w:style>
  <w:style w:type="paragraph" w:styleId="2">
    <w:name w:val="Body Text 2"/>
    <w:basedOn w:val="a"/>
    <w:link w:val="20"/>
    <w:rsid w:val="00B004D2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00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B0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4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B004D2"/>
    <w:pPr>
      <w:spacing w:after="120"/>
    </w:pPr>
  </w:style>
  <w:style w:type="character" w:customStyle="1" w:styleId="a8">
    <w:name w:val="Основной текст Знак"/>
    <w:basedOn w:val="a0"/>
    <w:link w:val="a7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B004D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B004D2"/>
    <w:pPr>
      <w:ind w:left="720"/>
      <w:contextualSpacing/>
    </w:pPr>
  </w:style>
  <w:style w:type="character" w:styleId="aa">
    <w:name w:val="Hyperlink"/>
    <w:uiPriority w:val="99"/>
    <w:rsid w:val="00B004D2"/>
    <w:rPr>
      <w:color w:val="0000FF"/>
      <w:u w:val="single"/>
    </w:rPr>
  </w:style>
  <w:style w:type="paragraph" w:styleId="ab">
    <w:name w:val="No Spacing"/>
    <w:uiPriority w:val="1"/>
    <w:qFormat/>
    <w:rsid w:val="00B00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37</Pages>
  <Words>8725</Words>
  <Characters>49737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Microsoft Office User</cp:lastModifiedBy>
  <cp:revision>5</cp:revision>
  <dcterms:created xsi:type="dcterms:W3CDTF">2023-10-19T13:08:00Z</dcterms:created>
  <dcterms:modified xsi:type="dcterms:W3CDTF">2024-07-03T19:32:00Z</dcterms:modified>
</cp:coreProperties>
</file>